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C" w:rsidRPr="0045745C" w:rsidRDefault="0045745C" w:rsidP="0045745C">
      <w:pPr>
        <w:numPr>
          <w:ilvl w:val="1"/>
          <w:numId w:val="0"/>
        </w:numPr>
        <w:spacing w:line="268" w:lineRule="auto"/>
        <w:ind w:left="152" w:right="3" w:hanging="10"/>
        <w:jc w:val="center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  <w:szCs w:val="28"/>
          <w:u w:val="single"/>
        </w:rPr>
      </w:pP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  <w:lang w:val="en-US"/>
        </w:rPr>
        <w:t xml:space="preserve">ОБЩИНСКА ИЗБИРАТЕЛНА КОМИСИЯ – </w:t>
      </w: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</w:rPr>
        <w:t>ВЕЛИНГРАД</w:t>
      </w:r>
    </w:p>
    <w:p w:rsidR="0045745C" w:rsidRPr="0045745C" w:rsidRDefault="0045745C" w:rsidP="0045745C">
      <w:pPr>
        <w:spacing w:after="314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ПРОТОКОЛ № 3</w:t>
      </w:r>
      <w:r w:rsidR="008804D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</w:p>
    <w:p w:rsidR="0045745C" w:rsidRPr="0045745C" w:rsidRDefault="008804DD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="0045745C" w:rsidRPr="0045745C">
        <w:rPr>
          <w:rFonts w:ascii="Times New Roman" w:eastAsia="Times New Roman" w:hAnsi="Times New Roman" w:cs="Times New Roman"/>
          <w:b/>
          <w:sz w:val="24"/>
          <w:szCs w:val="24"/>
        </w:rPr>
        <w:t>.11.2023 г.</w:t>
      </w:r>
    </w:p>
    <w:p w:rsidR="0045745C" w:rsidRPr="0045745C" w:rsidRDefault="0045745C" w:rsidP="000323EF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25CCB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030A2">
        <w:rPr>
          <w:rFonts w:ascii="Times New Roman" w:eastAsia="Times New Roman" w:hAnsi="Times New Roman" w:cs="Times New Roman"/>
          <w:sz w:val="24"/>
          <w:szCs w:val="24"/>
        </w:rPr>
        <w:t>.11.2023 г. от 17</w:t>
      </w:r>
      <w:r w:rsidR="00A27B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30A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ч., се проведе заседание на ОБЩИНСКАТА ИЗБИРАТЕЛНА КОМИСИЯ /ОИК/ град Велинград, на което присъстваха:</w:t>
      </w:r>
      <w:r w:rsidR="0003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Председ</w:t>
      </w:r>
      <w:r w:rsidR="005030A2">
        <w:rPr>
          <w:rFonts w:ascii="Times New Roman" w:eastAsia="Times New Roman" w:hAnsi="Times New Roman" w:cs="Times New Roman"/>
          <w:sz w:val="24"/>
          <w:szCs w:val="24"/>
        </w:rPr>
        <w:t xml:space="preserve">ател: Гергана Владимирова,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Зам.-председател: Ангелина Пана</w:t>
      </w:r>
      <w:r w:rsidR="00CE2959">
        <w:rPr>
          <w:rFonts w:ascii="Times New Roman" w:eastAsia="Times New Roman" w:hAnsi="Times New Roman" w:cs="Times New Roman"/>
          <w:sz w:val="24"/>
          <w:szCs w:val="24"/>
        </w:rPr>
        <w:t xml:space="preserve">йотова, Зам.-председател Ирина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Масларова-Гечева, секретар: Искра Люгова и членове Лъчезара Попова и Мария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Сестримска</w:t>
      </w:r>
      <w:proofErr w:type="spellEnd"/>
      <w:r w:rsidR="00032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45C" w:rsidRPr="0045745C" w:rsidRDefault="0045745C" w:rsidP="000323EF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45745C" w:rsidRPr="0045745C" w:rsidRDefault="00BF4A4C" w:rsidP="00A05167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Протокол от заседание на Административен съд, Пазарджик, по дело №1104/</w:t>
      </w:r>
      <w:r w:rsidR="00825CCB">
        <w:rPr>
          <w:rFonts w:ascii="Times New Roman" w:hAnsi="Times New Roman" w:cs="Times New Roman"/>
          <w:sz w:val="24"/>
          <w:szCs w:val="24"/>
        </w:rPr>
        <w:t>2023 г.</w:t>
      </w:r>
    </w:p>
    <w:p w:rsidR="0078653B" w:rsidRPr="0045745C" w:rsidRDefault="0078653B" w:rsidP="004827B6">
      <w:pPr>
        <w:spacing w:after="190" w:line="268" w:lineRule="auto"/>
        <w:ind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90" w:line="268" w:lineRule="auto"/>
        <w:ind w:left="152" w:firstLine="9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Велинград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проведе поименно гласуване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на така предложения дневен ред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="009802E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="009802E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Pr="0045745C" w:rsidRDefault="0045745C" w:rsidP="0045745C">
      <w:pPr>
        <w:spacing w:after="0" w:line="268" w:lineRule="auto"/>
        <w:ind w:left="502" w:firstLine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0323EF">
      <w:pPr>
        <w:spacing w:after="163" w:line="268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Дневният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единодушие от комисията.</w:t>
      </w:r>
    </w:p>
    <w:p w:rsidR="004470E1" w:rsidRPr="005030A2" w:rsidRDefault="0045745C" w:rsidP="009802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0E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По</w:t>
      </w:r>
      <w:proofErr w:type="spellEnd"/>
      <w:r w:rsidRPr="004470E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4470E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точка</w:t>
      </w:r>
      <w:proofErr w:type="spellEnd"/>
      <w:r w:rsidRPr="004470E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1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70E1" w:rsidRPr="004470E1">
        <w:rPr>
          <w:rFonts w:ascii="Times New Roman" w:hAnsi="Times New Roman" w:cs="Times New Roman"/>
          <w:sz w:val="24"/>
          <w:szCs w:val="24"/>
        </w:rPr>
        <w:t>В ОИК-ВЕЛИНГРАД</w:t>
      </w:r>
      <w:r w:rsidR="009802E2">
        <w:rPr>
          <w:rFonts w:ascii="Times New Roman" w:hAnsi="Times New Roman" w:cs="Times New Roman"/>
          <w:sz w:val="24"/>
          <w:szCs w:val="24"/>
        </w:rPr>
        <w:t xml:space="preserve"> е</w:t>
      </w:r>
      <w:r w:rsidR="004470E1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9802E2">
        <w:rPr>
          <w:rFonts w:ascii="Times New Roman" w:hAnsi="Times New Roman" w:cs="Times New Roman"/>
          <w:sz w:val="24"/>
          <w:szCs w:val="24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П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Р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О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Т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О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К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E1" w:rsidRPr="004470E1">
        <w:rPr>
          <w:rFonts w:ascii="Times New Roman" w:hAnsi="Times New Roman" w:cs="Times New Roman"/>
          <w:sz w:val="24"/>
          <w:szCs w:val="24"/>
        </w:rPr>
        <w:t>О</w:t>
      </w:r>
      <w:r w:rsidR="004470E1" w:rsidRPr="0044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A4C">
        <w:rPr>
          <w:rFonts w:ascii="Times New Roman" w:hAnsi="Times New Roman" w:cs="Times New Roman"/>
          <w:sz w:val="24"/>
          <w:szCs w:val="24"/>
        </w:rPr>
        <w:t>Л от 08.11.2023 г, г</w:t>
      </w:r>
      <w:r w:rsidR="004470E1" w:rsidRPr="004470E1">
        <w:rPr>
          <w:rFonts w:ascii="Times New Roman" w:hAnsi="Times New Roman" w:cs="Times New Roman"/>
          <w:sz w:val="24"/>
          <w:szCs w:val="24"/>
        </w:rPr>
        <w:t xml:space="preserve">рад ПАЗАРДЖИК, </w:t>
      </w:r>
      <w:r w:rsidR="004470E1" w:rsidRPr="004470E1">
        <w:rPr>
          <w:rFonts w:ascii="Times New Roman" w:hAnsi="Times New Roman" w:cs="Times New Roman"/>
          <w:bCs/>
          <w:sz w:val="24"/>
          <w:szCs w:val="24"/>
        </w:rPr>
        <w:t>АДМИНИСТРАТИВЕН СЪД –</w:t>
      </w:r>
      <w:r w:rsidR="004470E1" w:rsidRPr="004470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323EF">
        <w:rPr>
          <w:rFonts w:ascii="Times New Roman" w:hAnsi="Times New Roman" w:cs="Times New Roman"/>
          <w:bCs/>
          <w:sz w:val="24"/>
          <w:szCs w:val="24"/>
        </w:rPr>
        <w:t>ПАЗАРДЖИК</w:t>
      </w:r>
      <w:r w:rsidR="004470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70E1" w:rsidRPr="004470E1">
        <w:rPr>
          <w:rFonts w:ascii="Times New Roman" w:hAnsi="Times New Roman" w:cs="Times New Roman"/>
          <w:bCs/>
          <w:sz w:val="24"/>
          <w:szCs w:val="24"/>
        </w:rPr>
        <w:t>ІХ състав</w:t>
      </w:r>
      <w:r w:rsidR="004470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70E1" w:rsidRPr="004470E1">
        <w:rPr>
          <w:rFonts w:ascii="Times New Roman" w:hAnsi="Times New Roman" w:cs="Times New Roman"/>
          <w:sz w:val="24"/>
          <w:szCs w:val="24"/>
        </w:rPr>
        <w:t>Административно дело № 1104 по описа за 2023 година.</w:t>
      </w:r>
      <w:r w:rsidR="004470E1">
        <w:rPr>
          <w:rFonts w:ascii="Times New Roman" w:hAnsi="Times New Roman" w:cs="Times New Roman"/>
          <w:sz w:val="24"/>
          <w:szCs w:val="24"/>
        </w:rPr>
        <w:t xml:space="preserve">  По </w:t>
      </w:r>
      <w:r w:rsidR="004470E1" w:rsidRPr="00BF4A4C">
        <w:rPr>
          <w:rFonts w:ascii="Times New Roman" w:hAnsi="Times New Roman" w:cs="Times New Roman"/>
          <w:sz w:val="24"/>
          <w:szCs w:val="24"/>
        </w:rPr>
        <w:t>делото  се прилага административна  преписка,</w:t>
      </w:r>
      <w:r w:rsidR="00BF4A4C">
        <w:rPr>
          <w:rFonts w:ascii="Times New Roman" w:hAnsi="Times New Roman" w:cs="Times New Roman"/>
          <w:sz w:val="24"/>
          <w:szCs w:val="24"/>
        </w:rPr>
        <w:t xml:space="preserve"> </w:t>
      </w:r>
      <w:r w:rsidR="00BF4A4C" w:rsidRPr="00BF4A4C">
        <w:rPr>
          <w:rFonts w:ascii="Times New Roman" w:hAnsi="Times New Roman" w:cs="Times New Roman"/>
          <w:sz w:val="24"/>
          <w:szCs w:val="24"/>
        </w:rPr>
        <w:t>с която се открива</w:t>
      </w:r>
      <w:r w:rsidR="004470E1" w:rsidRPr="00BF4A4C">
        <w:rPr>
          <w:rFonts w:ascii="Times New Roman" w:hAnsi="Times New Roman" w:cs="Times New Roman"/>
          <w:sz w:val="24"/>
          <w:szCs w:val="24"/>
        </w:rPr>
        <w:t xml:space="preserve"> п</w:t>
      </w:r>
      <w:r w:rsidR="008B6379">
        <w:rPr>
          <w:rFonts w:ascii="Times New Roman" w:hAnsi="Times New Roman" w:cs="Times New Roman"/>
          <w:sz w:val="24"/>
          <w:szCs w:val="24"/>
        </w:rPr>
        <w:t>роизводство по реда на чл. 193 от  Г</w:t>
      </w:r>
      <w:r w:rsidR="004470E1" w:rsidRPr="00BF4A4C">
        <w:rPr>
          <w:rFonts w:ascii="Times New Roman" w:hAnsi="Times New Roman" w:cs="Times New Roman"/>
          <w:sz w:val="24"/>
          <w:szCs w:val="24"/>
        </w:rPr>
        <w:t xml:space="preserve">ПК </w:t>
      </w:r>
      <w:r w:rsidR="004470E1" w:rsidRPr="005030A2">
        <w:rPr>
          <w:rFonts w:ascii="Times New Roman" w:hAnsi="Times New Roman" w:cs="Times New Roman"/>
          <w:sz w:val="24"/>
          <w:szCs w:val="24"/>
        </w:rPr>
        <w:t xml:space="preserve">по оспорване истинността на протокол на СИК </w:t>
      </w:r>
      <w:r w:rsidR="00BF4A4C">
        <w:rPr>
          <w:rFonts w:ascii="Times New Roman" w:hAnsi="Times New Roman" w:cs="Times New Roman"/>
          <w:sz w:val="24"/>
          <w:szCs w:val="24"/>
        </w:rPr>
        <w:t xml:space="preserve">№ 130800043 и се указва на </w:t>
      </w:r>
      <w:r w:rsidR="004470E1" w:rsidRPr="005030A2">
        <w:rPr>
          <w:rFonts w:ascii="Times New Roman" w:hAnsi="Times New Roman" w:cs="Times New Roman"/>
          <w:sz w:val="24"/>
          <w:szCs w:val="24"/>
        </w:rPr>
        <w:t>ОИК-Велинград да представи в следващото съдебно заседание изборните книжа от СИК № 130800043.</w:t>
      </w:r>
      <w:r w:rsidR="009802E2" w:rsidRPr="005030A2">
        <w:rPr>
          <w:rFonts w:ascii="Times New Roman" w:hAnsi="Times New Roman" w:cs="Times New Roman"/>
          <w:sz w:val="24"/>
          <w:szCs w:val="24"/>
        </w:rPr>
        <w:t xml:space="preserve"> Освен това се допуска </w:t>
      </w:r>
      <w:r w:rsidR="004470E1" w:rsidRPr="005030A2">
        <w:rPr>
          <w:rFonts w:ascii="Times New Roman" w:hAnsi="Times New Roman" w:cs="Times New Roman"/>
          <w:sz w:val="24"/>
          <w:szCs w:val="24"/>
        </w:rPr>
        <w:t xml:space="preserve">до разпит свидетеля Красимир Малинов </w:t>
      </w:r>
      <w:proofErr w:type="spellStart"/>
      <w:r w:rsidR="004470E1" w:rsidRPr="005030A2">
        <w:rPr>
          <w:rFonts w:ascii="Times New Roman" w:hAnsi="Times New Roman" w:cs="Times New Roman"/>
          <w:sz w:val="24"/>
          <w:szCs w:val="24"/>
        </w:rPr>
        <w:t>Везьов</w:t>
      </w:r>
      <w:proofErr w:type="spellEnd"/>
      <w:r w:rsidR="004470E1" w:rsidRPr="005030A2">
        <w:rPr>
          <w:rFonts w:ascii="Times New Roman" w:hAnsi="Times New Roman" w:cs="Times New Roman"/>
          <w:sz w:val="24"/>
          <w:szCs w:val="24"/>
        </w:rPr>
        <w:t xml:space="preserve"> при режим на призоваване, чрез ОИК-Велинград.</w:t>
      </w:r>
    </w:p>
    <w:p w:rsidR="000323EF" w:rsidRDefault="000323EF" w:rsidP="009802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4470E1" w:rsidRPr="005030A2">
        <w:rPr>
          <w:rFonts w:ascii="Times New Roman" w:hAnsi="Times New Roman" w:cs="Times New Roman"/>
          <w:sz w:val="24"/>
          <w:szCs w:val="24"/>
        </w:rPr>
        <w:t>ОИК-</w:t>
      </w:r>
      <w:r w:rsidR="00BF4A4C">
        <w:rPr>
          <w:rFonts w:ascii="Times New Roman" w:hAnsi="Times New Roman" w:cs="Times New Roman"/>
          <w:sz w:val="24"/>
          <w:szCs w:val="24"/>
        </w:rPr>
        <w:t xml:space="preserve">ВЕЛИНГРАД </w:t>
      </w:r>
      <w:r>
        <w:rPr>
          <w:rFonts w:ascii="Times New Roman" w:hAnsi="Times New Roman" w:cs="Times New Roman"/>
          <w:sz w:val="24"/>
          <w:szCs w:val="24"/>
        </w:rPr>
        <w:t>докладва, че</w:t>
      </w:r>
      <w:r w:rsidR="0002396C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уведомила по телефона Секретаря на Община Велинград за Протокола на Административен съд-Пазарджик.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Предвид горното ОИК-Велинград  покани на своето заседание Тодор Янков-секретар на Община Велинград и Катя Георгиева-началник отдел при Община Велинград. Обсъди се възможността ОИК-Велинград да получи изборните книжа и бюлетините на СИК № 130800043, за да изпълни разпореждането на Административен съд-Пазарджик. Представителите на Община Велинград уточниха, че изборните книжа от СИК са предадени на Общинска администрация-Велинград, на основание чл. 445, ал. 7 от Изборния кодекс и следва</w:t>
      </w:r>
      <w:r w:rsidR="0002396C">
        <w:rPr>
          <w:rFonts w:ascii="Times New Roman" w:hAnsi="Times New Roman" w:cs="Times New Roman"/>
          <w:sz w:val="24"/>
          <w:szCs w:val="24"/>
        </w:rPr>
        <w:t xml:space="preserve"> същата комисията да разпечата помещението за съхранение на изборни книжа като същата ги представи в Административен съд-Пазарджик, съпроводени от служители на МВР.</w:t>
      </w:r>
    </w:p>
    <w:p w:rsidR="0002396C" w:rsidRDefault="0002396C" w:rsidP="009802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присъстващи членове на ОИК-Велинград изразиха желание да присъстват на заседание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насрочено от Областния управител на Пазарджик на 13.11.2023 г. от 13:00 часа.</w:t>
      </w:r>
    </w:p>
    <w:p w:rsidR="00332100" w:rsidRDefault="00332100" w:rsidP="009802E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45745C" w:rsidRDefault="0045745C" w:rsidP="005E0C15">
      <w:pPr>
        <w:spacing w:before="100" w:beforeAutospacing="1" w:after="100" w:afterAutospacing="1" w:line="240" w:lineRule="auto"/>
        <w:ind w:right="3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 w:rsidR="00B3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C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5479C" w:rsidRPr="008A64F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825CCB">
        <w:rPr>
          <w:rFonts w:ascii="Times New Roman" w:hAnsi="Times New Roman" w:cs="Times New Roman"/>
          <w:color w:val="333333"/>
          <w:sz w:val="24"/>
          <w:szCs w:val="24"/>
        </w:rPr>
        <w:t>45</w:t>
      </w:r>
      <w:r w:rsidR="00C814AF">
        <w:rPr>
          <w:rFonts w:ascii="Times New Roman" w:hAnsi="Times New Roman" w:cs="Times New Roman"/>
          <w:color w:val="333333"/>
          <w:sz w:val="24"/>
          <w:szCs w:val="24"/>
        </w:rPr>
        <w:t xml:space="preserve"> часа.</w:t>
      </w:r>
    </w:p>
    <w:p w:rsidR="00C814AF" w:rsidRPr="00C814AF" w:rsidRDefault="00C814AF" w:rsidP="005E0C15">
      <w:pPr>
        <w:spacing w:before="100" w:beforeAutospacing="1" w:after="100" w:afterAutospacing="1" w:line="240" w:lineRule="auto"/>
        <w:ind w:right="3" w:firstLine="851"/>
        <w:jc w:val="both"/>
        <w:rPr>
          <w:rStyle w:val="a4"/>
        </w:rPr>
      </w:pPr>
    </w:p>
    <w:p w:rsidR="0045745C" w:rsidRPr="0045745C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ГЕРГАНА  ВЛАДИМИРОВА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</w:t>
      </w:r>
    </w:p>
    <w:p w:rsidR="0002396C" w:rsidRPr="0045745C" w:rsidRDefault="0002396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</w:rPr>
        <w:t>ИСКРА ЛЮГОВА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02396C" w:rsidRPr="0045745C" w:rsidRDefault="0002396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left="152"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ПРОТОКОЛЧИК: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АНГЕЛИНА ПАНАЙОТОВА</w:t>
      </w:r>
      <w:r w:rsidRPr="004574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</w:p>
    <w:p w:rsidR="00BB522F" w:rsidRDefault="00BB522F"/>
    <w:sectPr w:rsidR="00BB522F" w:rsidSect="00CD2C9B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E2C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B6169D9"/>
    <w:multiLevelType w:val="multilevel"/>
    <w:tmpl w:val="0A3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ADD5355"/>
    <w:multiLevelType w:val="multilevel"/>
    <w:tmpl w:val="EFE82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D"/>
    <w:rsid w:val="0002396C"/>
    <w:rsid w:val="000323EF"/>
    <w:rsid w:val="000C378B"/>
    <w:rsid w:val="00144B72"/>
    <w:rsid w:val="00332100"/>
    <w:rsid w:val="004470E1"/>
    <w:rsid w:val="0045745C"/>
    <w:rsid w:val="004827B6"/>
    <w:rsid w:val="005030A2"/>
    <w:rsid w:val="005E0C15"/>
    <w:rsid w:val="00621C42"/>
    <w:rsid w:val="00765638"/>
    <w:rsid w:val="0078653B"/>
    <w:rsid w:val="00825CCB"/>
    <w:rsid w:val="008804DD"/>
    <w:rsid w:val="008A64F7"/>
    <w:rsid w:val="008B6379"/>
    <w:rsid w:val="00921A1F"/>
    <w:rsid w:val="009802E2"/>
    <w:rsid w:val="00A05167"/>
    <w:rsid w:val="00A251BF"/>
    <w:rsid w:val="00A27B20"/>
    <w:rsid w:val="00B30B4C"/>
    <w:rsid w:val="00B5479C"/>
    <w:rsid w:val="00BB522F"/>
    <w:rsid w:val="00BF4A4C"/>
    <w:rsid w:val="00C814AF"/>
    <w:rsid w:val="00CD2C9B"/>
    <w:rsid w:val="00CE2959"/>
    <w:rsid w:val="00D3102A"/>
    <w:rsid w:val="00E9589C"/>
    <w:rsid w:val="00F807DD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11D8-D6E3-40D6-A232-58143DA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5167"/>
    <w:rPr>
      <w:b/>
      <w:bCs/>
    </w:rPr>
  </w:style>
  <w:style w:type="character" w:styleId="a5">
    <w:name w:val="Emphasis"/>
    <w:basedOn w:val="a0"/>
    <w:uiPriority w:val="20"/>
    <w:qFormat/>
    <w:rsid w:val="00CD2C9B"/>
    <w:rPr>
      <w:i/>
      <w:iCs/>
    </w:rPr>
  </w:style>
  <w:style w:type="paragraph" w:styleId="a6">
    <w:name w:val="Body Text"/>
    <w:basedOn w:val="a"/>
    <w:link w:val="a7"/>
    <w:rsid w:val="00447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ен текст Знак"/>
    <w:basedOn w:val="a0"/>
    <w:link w:val="a6"/>
    <w:rsid w:val="004470E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3</cp:revision>
  <cp:lastPrinted>2023-11-09T12:31:00Z</cp:lastPrinted>
  <dcterms:created xsi:type="dcterms:W3CDTF">2023-11-09T12:31:00Z</dcterms:created>
  <dcterms:modified xsi:type="dcterms:W3CDTF">2023-11-09T12:32:00Z</dcterms:modified>
</cp:coreProperties>
</file>